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2A05" w14:textId="2423B20C" w:rsidR="00434B6C" w:rsidRDefault="00434B6C" w:rsidP="00434B6C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0" w:name="_Hlk92710178"/>
      <w:r w:rsidRPr="00434B6C">
        <w:rPr>
          <w:b/>
          <w:bCs/>
          <w:sz w:val="32"/>
          <w:szCs w:val="32"/>
        </w:rPr>
        <w:t>Co może się stać gdy spożywasz wodę niezdatną do picia?</w:t>
      </w:r>
    </w:p>
    <w:p w14:paraId="08723FDE" w14:textId="2208E265" w:rsidR="00434B6C" w:rsidRDefault="00434B6C" w:rsidP="00434B6C">
      <w:pPr>
        <w:spacing w:after="0" w:line="360" w:lineRule="auto"/>
        <w:jc w:val="center"/>
        <w:rPr>
          <w:b/>
          <w:bCs/>
          <w:sz w:val="32"/>
          <w:szCs w:val="32"/>
        </w:rPr>
      </w:pPr>
    </w:p>
    <w:p w14:paraId="49E1FFC0" w14:textId="347E91EF" w:rsidR="00434B6C" w:rsidRPr="00434B6C" w:rsidRDefault="00434B6C" w:rsidP="00434B6C">
      <w:pPr>
        <w:spacing w:after="0" w:line="360" w:lineRule="auto"/>
        <w:rPr>
          <w:b/>
          <w:bCs/>
          <w:sz w:val="28"/>
          <w:szCs w:val="28"/>
        </w:rPr>
      </w:pPr>
      <w:r w:rsidRPr="00434B6C">
        <w:rPr>
          <w:b/>
          <w:bCs/>
          <w:sz w:val="28"/>
          <w:szCs w:val="28"/>
        </w:rPr>
        <w:t>Żelazo</w:t>
      </w:r>
    </w:p>
    <w:p w14:paraId="0B85B18E" w14:textId="77777777" w:rsidR="00434B6C" w:rsidRDefault="00434B6C" w:rsidP="00434B6C">
      <w:pPr>
        <w:spacing w:after="0" w:line="360" w:lineRule="auto"/>
        <w:jc w:val="both"/>
      </w:pPr>
      <w:r>
        <w:t xml:space="preserve">Wysoki poziom żelaza w wodzie może niepokoić, czasem do tego stopnia, że użytkownicy kompletnie rezygnują z użytkowania takiej wody w obawie przed konsekwencjami. Czy </w:t>
      </w:r>
      <w:proofErr w:type="spellStart"/>
      <w:r>
        <w:t>zażelaziona</w:t>
      </w:r>
      <w:proofErr w:type="spellEnd"/>
      <w:r>
        <w:t xml:space="preserve"> woda faktycznie jest szkodliwa? Na co ma wpływ? Czy szkodzi zdrowiu? Jak ją uzdatniać?</w:t>
      </w:r>
    </w:p>
    <w:p w14:paraId="22F950C1" w14:textId="77777777" w:rsidR="00434B6C" w:rsidRDefault="00434B6C" w:rsidP="00434B6C">
      <w:pPr>
        <w:spacing w:after="0" w:line="360" w:lineRule="auto"/>
        <w:ind w:firstLine="708"/>
        <w:jc w:val="both"/>
      </w:pPr>
      <w:r>
        <w:t>W wielu źródłach obecnych na stronach internetowych, w tym na przykład wypowiedziach Zakładu Higieny Komunalnej pojawia się informacja, że monitoring i ocena jakości wody wykonywane na terenie całego kraju przez służby sanitarne jednoznacznie wskazują na to, że do najczęstszych problemów występujących w wodzie użytkowej należy zbyt wysokie stężenie żelaza i manganu.</w:t>
      </w:r>
    </w:p>
    <w:p w14:paraId="519BD07B" w14:textId="77777777" w:rsidR="00434B6C" w:rsidRDefault="00434B6C" w:rsidP="00434B6C">
      <w:pPr>
        <w:spacing w:after="0" w:line="360" w:lineRule="auto"/>
        <w:ind w:firstLine="708"/>
        <w:jc w:val="both"/>
      </w:pPr>
      <w:r>
        <w:t>W wielu przypadkach przekroczenia są niewielkie, jednak zdarzają się też sytuacje, w których akceptowalny poziom jest przekraczany kilku lub kilkunastokrotnie. Bardzo często podwyższonemu stężeniu manganu i żelaza towarzyszą dodatkowe problemy – podwyższona barwa, mętność wody.</w:t>
      </w:r>
    </w:p>
    <w:p w14:paraId="6199ECC0" w14:textId="77777777" w:rsidR="00434B6C" w:rsidRDefault="00434B6C" w:rsidP="00434B6C">
      <w:pPr>
        <w:spacing w:after="0" w:line="360" w:lineRule="auto"/>
        <w:ind w:firstLine="708"/>
        <w:jc w:val="both"/>
      </w:pPr>
      <w:r>
        <w:t>Wysokie stężenie żelaza to problem wód pochodzących ze źródeł podziemnych. Ta substancja z łatwością przenika do wody z warstw geologicznych, ale nie tylko. Często zdarza się, że źródłem nadmiaru żelaza są elementy konstrukcyjne sieci oraz instalacji wodociągowych wykonanych z żeliwa. Dodatkowe powody występowania żelaza w wodzie stanowią powłoki cynkowe, sole żelaza, koagulanty. Żelazo bardzo często występuje w przydomowych studniach.</w:t>
      </w:r>
    </w:p>
    <w:p w14:paraId="691C7B6E" w14:textId="77777777" w:rsidR="00434B6C" w:rsidRDefault="00434B6C" w:rsidP="00434B6C">
      <w:pPr>
        <w:spacing w:after="0" w:line="360" w:lineRule="auto"/>
        <w:ind w:firstLine="708"/>
        <w:jc w:val="both"/>
      </w:pPr>
      <w:r>
        <w:t>Normy dotyczące żelaza ustanowione w rozporządzeniu ministra są dokładnie takie właśnie ze względu na właściwości organoleptyczne wody.</w:t>
      </w:r>
    </w:p>
    <w:p w14:paraId="04B82A91" w14:textId="77777777" w:rsidR="00434B6C" w:rsidRDefault="00434B6C" w:rsidP="00434B6C">
      <w:pPr>
        <w:spacing w:after="0" w:line="360" w:lineRule="auto"/>
        <w:ind w:firstLine="708"/>
        <w:jc w:val="both"/>
      </w:pPr>
      <w:r>
        <w:t xml:space="preserve">Przy wyższym stężeniu woda użytkowa może nabierać metalicznego smaku i zapachu, a jej barwa może ulec zmianie na żółtawą lub pomarańczową. Woda posiadająca takie cechy nie jest chętnie spożywana przez ludzi i zwierzęta. Wielu osobom raczej ciężko przechodzi przełknięcie </w:t>
      </w:r>
      <w:proofErr w:type="spellStart"/>
      <w:r>
        <w:t>zażelazionej</w:t>
      </w:r>
      <w:proofErr w:type="spellEnd"/>
      <w:r>
        <w:t xml:space="preserve"> wody prosto z kranu, dlatego w wielu przypadkach rezygnują z jej spożywania. </w:t>
      </w:r>
      <w:proofErr w:type="spellStart"/>
      <w:r>
        <w:t>Zażelaziona</w:t>
      </w:r>
      <w:proofErr w:type="spellEnd"/>
      <w:r>
        <w:t xml:space="preserve"> woda potrafi popsuć też smak dań oraz napojów przygotowanych na jej podstawie. Walory smakowe i aromatyczne kaw, a także herbat często zostają zaburzone. Oprócz nieprzyjemnych doświadczeń smakowych i zapachowych mogą pojawić się też wizualne. Żelazo ma tendencję do zalegania w rurach, z których przy choćby większym przepływie, awarii zwyczajnie się odrywa i powoduje efekt brudnej wody bogatej w cząstki mechaniczne.</w:t>
      </w:r>
    </w:p>
    <w:p w14:paraId="2845BCF7" w14:textId="77777777" w:rsidR="00434B6C" w:rsidRDefault="00434B6C" w:rsidP="00434B6C">
      <w:pPr>
        <w:spacing w:after="0" w:line="360" w:lineRule="auto"/>
        <w:jc w:val="both"/>
      </w:pPr>
    </w:p>
    <w:p w14:paraId="166F23BA" w14:textId="77777777" w:rsidR="00434B6C" w:rsidRDefault="00434B6C" w:rsidP="00434B6C">
      <w:pPr>
        <w:spacing w:after="0" w:line="360" w:lineRule="auto"/>
        <w:jc w:val="both"/>
      </w:pPr>
      <w:r>
        <w:t xml:space="preserve">Czy </w:t>
      </w:r>
      <w:proofErr w:type="spellStart"/>
      <w:r>
        <w:t>zażelaziona</w:t>
      </w:r>
      <w:proofErr w:type="spellEnd"/>
      <w:r>
        <w:t xml:space="preserve"> woda ma wpływ na zdrowie?</w:t>
      </w:r>
    </w:p>
    <w:p w14:paraId="40BA61CC" w14:textId="77777777" w:rsidR="00434B6C" w:rsidRDefault="00434B6C" w:rsidP="00434B6C">
      <w:pPr>
        <w:spacing w:after="0" w:line="360" w:lineRule="auto"/>
        <w:jc w:val="both"/>
      </w:pPr>
      <w:r>
        <w:lastRenderedPageBreak/>
        <w:t xml:space="preserve">Szukając dokładniejszych informacji o problemach, jakie może stwarzać </w:t>
      </w:r>
      <w:proofErr w:type="spellStart"/>
      <w:r>
        <w:t>zażelaziona</w:t>
      </w:r>
      <w:proofErr w:type="spellEnd"/>
      <w:r>
        <w:t xml:space="preserve"> woda, niejednokrotnie trafiamy na informację o tym, że woda bogata w żelazo może mieć wpływ na zmianę odcienia zębów, dziąseł, a nawet skóry.</w:t>
      </w:r>
    </w:p>
    <w:p w14:paraId="4946B709" w14:textId="77777777" w:rsidR="00434B6C" w:rsidRDefault="00434B6C" w:rsidP="00434B6C">
      <w:pPr>
        <w:spacing w:after="0" w:line="360" w:lineRule="auto"/>
        <w:ind w:firstLine="708"/>
        <w:jc w:val="both"/>
      </w:pPr>
      <w:r>
        <w:t xml:space="preserve">Jeśli chodzi o przebarwienia zębów i dziąseł, to może je spowodować żelazo podawane w formie preparatów leczniczych płynnych lub do ssania. Trzeba by było pić ogromne ilości wody zmętniałej, o bardzo dużej zawartości żelaza, aby doprowadzić do takiej sytuacji, choć i wtedy nie do końca wiadomo czy powstałoby przebarwienie w jamie ustnej. Realnie raczej przy piciu samej </w:t>
      </w:r>
      <w:proofErr w:type="spellStart"/>
      <w:r>
        <w:t>zażelazionej</w:t>
      </w:r>
      <w:proofErr w:type="spellEnd"/>
      <w:r>
        <w:t xml:space="preserve"> wody, w której żelazo jest niewidoczne, nie jest to możliwe.</w:t>
      </w:r>
    </w:p>
    <w:p w14:paraId="38E8ABA3" w14:textId="77777777" w:rsidR="00434B6C" w:rsidRDefault="00434B6C" w:rsidP="00434B6C">
      <w:pPr>
        <w:spacing w:after="0" w:line="360" w:lineRule="auto"/>
        <w:ind w:firstLine="708"/>
        <w:jc w:val="both"/>
      </w:pPr>
      <w:r>
        <w:t xml:space="preserve">Aby odpowiedzieć na pytanie czy </w:t>
      </w:r>
      <w:proofErr w:type="spellStart"/>
      <w:r>
        <w:t>zażelaziona</w:t>
      </w:r>
      <w:proofErr w:type="spellEnd"/>
      <w:r>
        <w:t xml:space="preserve"> woda może mieć negatywny wpływ na zdrowie, najlepiej odwołać się do już wyżej przytaczanego Stanowiska Zakładu Higieny Komunalnej w sprawie znaczenia zdrowotnego podwyższonych wartości stężenia żelaza i manganu w wodzie przeznaczonej do spożycia przez ludzi.</w:t>
      </w:r>
    </w:p>
    <w:p w14:paraId="510D5E1C" w14:textId="77777777" w:rsidR="00434B6C" w:rsidRDefault="00434B6C" w:rsidP="00434B6C">
      <w:pPr>
        <w:spacing w:after="0" w:line="360" w:lineRule="auto"/>
        <w:ind w:firstLine="708"/>
        <w:jc w:val="both"/>
      </w:pPr>
      <w:r>
        <w:t>W tym dokumencie Zakład Higieny Komunalnej odwołuje się do rozporządzenia i ustalonych w nim norm. Można w nim wyczytać: „Należy z naciskiem podkreślić, że powodem określenia w wymienionym rozporządzeniu dopuszczalnych stężeń żelaza i manganu nie były względy zdrowotne, lecz potrzeba zapewnienia odpowiedniej wody, spełniającej oczekiwania odbiorców”.</w:t>
      </w:r>
    </w:p>
    <w:p w14:paraId="08E04678" w14:textId="77777777" w:rsidR="00434B6C" w:rsidRDefault="00434B6C" w:rsidP="00434B6C">
      <w:pPr>
        <w:spacing w:after="0" w:line="360" w:lineRule="auto"/>
        <w:ind w:firstLine="708"/>
        <w:jc w:val="both"/>
      </w:pPr>
      <w:r>
        <w:t>Żelazo jest substancją potrzebą w utrzymaniu odpowiedniej gospodarki naszego organizmu (stymuluje układ mięśniowy, krwionośny, enzymy) i w pewnych ilościach powinno być przyjmowane każdego dnia. Jego najlepszym źródłem jest pokarm.</w:t>
      </w:r>
    </w:p>
    <w:p w14:paraId="1EFC2B75" w14:textId="77777777" w:rsidR="00434B6C" w:rsidRDefault="00434B6C" w:rsidP="00434B6C">
      <w:pPr>
        <w:spacing w:after="0" w:line="360" w:lineRule="auto"/>
        <w:ind w:firstLine="708"/>
        <w:jc w:val="both"/>
      </w:pPr>
      <w:r>
        <w:t>Szacuje się, że średnie dzienne zapotrzebowanie na żelazo to 0,8 mg/ kg masy ciała. Wszystko jednak zależy od wieku i płci. Tak więc cytując jeszcze raz Zakład Higieny Komunalnej: „(…) na przykład dla mężczyzny o masie ciała 70 kg będzie ono wynosiło (red. Zapotrzebowanie na żelazo) około 50 mg na dobę. Odnosząc te wartości do stężenia żelaza w wodzie przeznaczonej do spożycia należy stwierdzić, że nawet znaczne przekroczenie poziomu uznanego za dopuszczalny we wspomnianym rozporządzeniu Ministra Zdrowia (np. stężenie wynoszące 2 mg lub 3 mg/l, a więc 10 lub 15-krotnie większe niż dopuszczalne) nie stwarza zagrożenia dla zdrowia ludzi, choć może niekorzystnie wpływać na barwę czy mętność wody”.</w:t>
      </w:r>
    </w:p>
    <w:p w14:paraId="4B1BF461" w14:textId="77777777" w:rsidR="00434B6C" w:rsidRDefault="00434B6C" w:rsidP="00434B6C">
      <w:pPr>
        <w:spacing w:after="0" w:line="360" w:lineRule="auto"/>
        <w:ind w:firstLine="708"/>
        <w:jc w:val="both"/>
      </w:pPr>
      <w:r>
        <w:t>Światowa Organizacja Zdrowia uznaje, że nie ma podstaw do określenia wartości stężenia żelaza obecnego w wodzie spożywczej, które mogłoby stanowić niebezpieczeństwo dla ludzkiego zdrowia.</w:t>
      </w:r>
    </w:p>
    <w:p w14:paraId="76B15137" w14:textId="6C02B90D" w:rsidR="00434B6C" w:rsidRDefault="00434B6C" w:rsidP="00434B6C">
      <w:pPr>
        <w:spacing w:after="0" w:line="360" w:lineRule="auto"/>
        <w:rPr>
          <w:b/>
          <w:bCs/>
          <w:sz w:val="32"/>
          <w:szCs w:val="32"/>
        </w:rPr>
      </w:pPr>
    </w:p>
    <w:p w14:paraId="3F821425" w14:textId="7C4BA2FC" w:rsidR="00434B6C" w:rsidRDefault="00434B6C" w:rsidP="00434B6C">
      <w:pPr>
        <w:spacing w:after="0" w:line="360" w:lineRule="auto"/>
        <w:rPr>
          <w:b/>
          <w:bCs/>
          <w:sz w:val="32"/>
          <w:szCs w:val="32"/>
        </w:rPr>
      </w:pPr>
    </w:p>
    <w:p w14:paraId="7CB88BB0" w14:textId="77777777" w:rsidR="00434B6C" w:rsidRPr="00434B6C" w:rsidRDefault="00434B6C" w:rsidP="00434B6C">
      <w:pPr>
        <w:spacing w:after="0" w:line="360" w:lineRule="auto"/>
        <w:rPr>
          <w:b/>
          <w:bCs/>
          <w:sz w:val="32"/>
          <w:szCs w:val="32"/>
        </w:rPr>
      </w:pPr>
    </w:p>
    <w:p w14:paraId="1C229E72" w14:textId="6858CF1E" w:rsidR="00434B6C" w:rsidRPr="00434B6C" w:rsidRDefault="00434B6C" w:rsidP="00434B6C">
      <w:pPr>
        <w:spacing w:after="0" w:line="360" w:lineRule="auto"/>
        <w:jc w:val="both"/>
        <w:rPr>
          <w:b/>
          <w:bCs/>
          <w:sz w:val="28"/>
          <w:szCs w:val="28"/>
        </w:rPr>
      </w:pPr>
      <w:r w:rsidRPr="00434B6C">
        <w:rPr>
          <w:b/>
          <w:bCs/>
          <w:sz w:val="28"/>
          <w:szCs w:val="28"/>
        </w:rPr>
        <w:lastRenderedPageBreak/>
        <w:t>Mangan</w:t>
      </w:r>
    </w:p>
    <w:p w14:paraId="57B07429" w14:textId="0D5BF715" w:rsidR="00001382" w:rsidRDefault="00001382" w:rsidP="00434B6C">
      <w:pPr>
        <w:spacing w:after="0" w:line="360" w:lineRule="auto"/>
        <w:jc w:val="both"/>
      </w:pPr>
      <w:r>
        <w:t>Z monitoringu oraz ocen służb sanitarnych dotyczących jakości wody przeznaczonej do spożycia jednoznacznie wynika, że do najczęściej występujących przekroczeń w wodach podziemnych można zaliczyć między innymi mangan. Czy jest on groźny dla zdrowia? Co powoduje? Jak go usuwać z wody?</w:t>
      </w:r>
    </w:p>
    <w:p w14:paraId="40321E78" w14:textId="77777777" w:rsidR="00C46603" w:rsidRDefault="00C46603" w:rsidP="00434B6C">
      <w:pPr>
        <w:spacing w:after="0" w:line="360" w:lineRule="auto"/>
        <w:jc w:val="both"/>
      </w:pPr>
    </w:p>
    <w:p w14:paraId="6F1D4A84" w14:textId="56BA328D" w:rsidR="00001382" w:rsidRDefault="00001382" w:rsidP="00434B6C">
      <w:pPr>
        <w:spacing w:after="0" w:line="360" w:lineRule="auto"/>
        <w:jc w:val="both"/>
      </w:pPr>
      <w:r>
        <w:t xml:space="preserve">Skąd się bierze mangan w wodzie? </w:t>
      </w:r>
    </w:p>
    <w:p w14:paraId="4B18C536" w14:textId="5DC7B3DD" w:rsidR="00001382" w:rsidRDefault="00001382" w:rsidP="00434B6C">
      <w:pPr>
        <w:spacing w:after="0" w:line="360" w:lineRule="auto"/>
        <w:ind w:firstLine="708"/>
        <w:jc w:val="both"/>
      </w:pPr>
      <w:r>
        <w:t xml:space="preserve">Mangan w wodzie najczęściej jest pochodzenia naturalnego. Jego źródłem są minerały skał magmowych (augity, hornblendy) oraz osadowych. Mangan przedostaje się do wód podziemnych poprzez proces rozpuszczania skał w obecności jonów siarczanowych oraz tworzenie kompleksów z materią organiczną. </w:t>
      </w:r>
    </w:p>
    <w:p w14:paraId="49F33934" w14:textId="514C100F" w:rsidR="00001382" w:rsidRDefault="00001382" w:rsidP="00434B6C">
      <w:pPr>
        <w:spacing w:after="0" w:line="360" w:lineRule="auto"/>
        <w:ind w:firstLine="708"/>
        <w:jc w:val="both"/>
      </w:pPr>
      <w:r>
        <w:t xml:space="preserve">O rozpuszczalności minerałów manganu w wodzie oraz formach występowania w dużej mierze decyduje </w:t>
      </w:r>
      <w:proofErr w:type="spellStart"/>
      <w:r>
        <w:t>pH</w:t>
      </w:r>
      <w:proofErr w:type="spellEnd"/>
      <w:r>
        <w:t xml:space="preserve"> wody oraz Eh. W wodach głębinowych mangan zazwyczaj występuje na drugim stopniu utleniania, w formie rozpuszczalnej. Zazwyczaj w parze z żelazem </w:t>
      </w:r>
    </w:p>
    <w:p w14:paraId="2904B881" w14:textId="18E3F84B" w:rsidR="00001382" w:rsidRDefault="00001382" w:rsidP="00434B6C">
      <w:pPr>
        <w:spacing w:after="0" w:line="360" w:lineRule="auto"/>
        <w:ind w:firstLine="708"/>
        <w:jc w:val="both"/>
      </w:pPr>
      <w:r>
        <w:t>W większości przypadków mangan współwystępuje z żelazem. Bardzo rzadko odnotowuje się przypadki, gdzie w wodzie pojawia się mangan, a nie ma żelaza i na odwrót. Co ciekawe, nawet literatura naukowa pisze o tym, że mangan występuje najczęściej w ilościach o rząd wielkości niższych niż żelazo.</w:t>
      </w:r>
    </w:p>
    <w:p w14:paraId="7CB9051F" w14:textId="77777777" w:rsidR="00C46603" w:rsidRDefault="00C46603" w:rsidP="00434B6C">
      <w:pPr>
        <w:spacing w:after="0" w:line="360" w:lineRule="auto"/>
        <w:ind w:firstLine="708"/>
        <w:jc w:val="both"/>
      </w:pPr>
    </w:p>
    <w:p w14:paraId="79DC4FBB" w14:textId="61067916" w:rsidR="00001382" w:rsidRDefault="00001382" w:rsidP="00434B6C">
      <w:pPr>
        <w:spacing w:after="0" w:line="360" w:lineRule="auto"/>
        <w:jc w:val="both"/>
      </w:pPr>
      <w:r>
        <w:t xml:space="preserve">Dopuszczalne stężenie manganu w wodzie  </w:t>
      </w:r>
    </w:p>
    <w:p w14:paraId="5369D9A3" w14:textId="50602086" w:rsidR="00001382" w:rsidRDefault="00001382" w:rsidP="00434B6C">
      <w:pPr>
        <w:spacing w:after="0" w:line="360" w:lineRule="auto"/>
        <w:ind w:firstLine="708"/>
        <w:jc w:val="both"/>
      </w:pPr>
      <w:r>
        <w:t xml:space="preserve">Rozporządzenie ministra zdrowia w sprawie jakości wody przeznaczonej do spożycia przez ludzi określa dopuszczalną ilość manganu w wodzie na 0,05 mg Mn/l. </w:t>
      </w:r>
    </w:p>
    <w:p w14:paraId="3654AE45" w14:textId="12CCA53A" w:rsidR="00001382" w:rsidRDefault="00001382" w:rsidP="00434B6C">
      <w:pPr>
        <w:spacing w:after="0" w:line="360" w:lineRule="auto"/>
        <w:ind w:firstLine="708"/>
        <w:jc w:val="both"/>
      </w:pPr>
      <w:r>
        <w:t>Tutaj warto uspokoić, że podane stężenie nie zostało wyznaczone ze względu na szkodliwość manganu dla zdrowia, jednak to optymalna wartość do utrzymania instalacji oraz domowych sprzętów mających styczność z wodą w dobrym stanie.</w:t>
      </w:r>
    </w:p>
    <w:p w14:paraId="69AE6C99" w14:textId="77777777" w:rsidR="00001382" w:rsidRDefault="00001382" w:rsidP="00434B6C">
      <w:pPr>
        <w:spacing w:after="0" w:line="360" w:lineRule="auto"/>
        <w:ind w:firstLine="708"/>
        <w:jc w:val="both"/>
      </w:pPr>
      <w:r>
        <w:t xml:space="preserve">Przede wszystkim wysokie stężenie manganu w wodzie przyczynia się do pogorszenia jej właściwości organoleptycznych. Już przy niewielkich przekroczeniach podwyższeniu ulega barwa oraz mętność wody. W niektórych przypadkach mangan potrafi sprawić, że smak i zapach wody stają się tak nieprzyjemne, że aż nie da się jej normalnie wykorzystywać do celów spożywczych. </w:t>
      </w:r>
    </w:p>
    <w:p w14:paraId="63891A1F" w14:textId="77777777" w:rsidR="00001382" w:rsidRDefault="00001382" w:rsidP="00434B6C">
      <w:pPr>
        <w:spacing w:after="0" w:line="360" w:lineRule="auto"/>
        <w:jc w:val="both"/>
      </w:pPr>
    </w:p>
    <w:p w14:paraId="55D82475" w14:textId="4FEB4ECD" w:rsidR="00001382" w:rsidRDefault="00001382" w:rsidP="00434B6C">
      <w:pPr>
        <w:spacing w:after="0" w:line="360" w:lineRule="auto"/>
        <w:jc w:val="both"/>
      </w:pPr>
      <w:r>
        <w:t xml:space="preserve">Mangan a kwestie zdrowotne </w:t>
      </w:r>
    </w:p>
    <w:p w14:paraId="50A99517" w14:textId="113AF92C" w:rsidR="00001382" w:rsidRDefault="00001382" w:rsidP="00434B6C">
      <w:pPr>
        <w:spacing w:after="0" w:line="360" w:lineRule="auto"/>
        <w:ind w:firstLine="708"/>
        <w:jc w:val="both"/>
      </w:pPr>
      <w:r>
        <w:t xml:space="preserve">W sprawie oddziaływania manganu zawartego w wodzie na organizm człowieka głos zabrał Zakład Higieny Komunalnej. </w:t>
      </w:r>
    </w:p>
    <w:p w14:paraId="12265E08" w14:textId="1E75D9A3" w:rsidR="00001382" w:rsidRDefault="00001382" w:rsidP="00434B6C">
      <w:pPr>
        <w:spacing w:after="0" w:line="360" w:lineRule="auto"/>
        <w:ind w:firstLine="708"/>
        <w:jc w:val="both"/>
      </w:pPr>
      <w:r>
        <w:lastRenderedPageBreak/>
        <w:t xml:space="preserve">W swoim oświadczeniu pisze, że mangan jest niezbędnym pierwiastkiem w organizmie człowieka, jednak jego głównym źródłem jest pokarm, a nie woda. Spożycie manganu przez ludzi waha się od 2 do nawet 10 mg na dobę. </w:t>
      </w:r>
    </w:p>
    <w:p w14:paraId="374D20B1" w14:textId="56219ACF" w:rsidR="00001382" w:rsidRDefault="00001382" w:rsidP="00434B6C">
      <w:pPr>
        <w:spacing w:after="0" w:line="360" w:lineRule="auto"/>
        <w:ind w:firstLine="708"/>
        <w:jc w:val="both"/>
      </w:pPr>
      <w:r>
        <w:t xml:space="preserve">Światowa Organizacja Zdrowia oraz wyniki przeprowadzanych badań toksykologicznych potwierdzają, że bezpieczne dobowe spożycie manganu wynosi około 8-9 mg. Woda jest w stanie dostarczyć jedynie około 20% dawki manganu. </w:t>
      </w:r>
    </w:p>
    <w:p w14:paraId="24EC09A8" w14:textId="77777777" w:rsidR="00001382" w:rsidRDefault="00001382" w:rsidP="00434B6C">
      <w:pPr>
        <w:spacing w:after="0" w:line="360" w:lineRule="auto"/>
        <w:ind w:firstLine="708"/>
        <w:jc w:val="both"/>
      </w:pPr>
      <w:r>
        <w:t xml:space="preserve">Przyjmując więc spory margines bezpieczeństwa ustalono, że w pełni bezpieczne stężenie manganu w wodzie może wynosić nawet 0,4 mg Mn/l. Jest to więc wartość 8 razy większa niż obowiązująca w Polsce. Tak wysokie przekroczenia należą jednak do rzadkości. </w:t>
      </w:r>
    </w:p>
    <w:bookmarkEnd w:id="0"/>
    <w:p w14:paraId="72B7156E" w14:textId="4D5B54CA" w:rsidR="008771DC" w:rsidRDefault="008771DC" w:rsidP="00434B6C">
      <w:pPr>
        <w:spacing w:after="0" w:line="360" w:lineRule="auto"/>
        <w:jc w:val="both"/>
      </w:pPr>
    </w:p>
    <w:sectPr w:rsidR="0087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1"/>
    <w:rsid w:val="00001382"/>
    <w:rsid w:val="00406BBF"/>
    <w:rsid w:val="00434B6C"/>
    <w:rsid w:val="008771DC"/>
    <w:rsid w:val="00BD3A51"/>
    <w:rsid w:val="00C46603"/>
    <w:rsid w:val="00DC6215"/>
    <w:rsid w:val="00F0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C493"/>
  <w15:chartTrackingRefBased/>
  <w15:docId w15:val="{91498A28-3931-4BDA-AE0B-2E89D11C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Baran</dc:creator>
  <cp:keywords/>
  <dc:description/>
  <cp:lastModifiedBy>Damian Baran</cp:lastModifiedBy>
  <cp:revision>3</cp:revision>
  <cp:lastPrinted>2022-01-10T07:27:00Z</cp:lastPrinted>
  <dcterms:created xsi:type="dcterms:W3CDTF">2022-01-10T07:35:00Z</dcterms:created>
  <dcterms:modified xsi:type="dcterms:W3CDTF">2022-01-10T11:48:00Z</dcterms:modified>
</cp:coreProperties>
</file>